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5901" w:rsidRDefault="001620D4" w:rsidP="001620D4">
      <w:pPr>
        <w:jc w:val="center"/>
        <w:rPr>
          <w:rFonts w:ascii="Times New Roman" w:hAnsi="Times New Roman" w:cs="Times New Roman"/>
          <w:b/>
          <w:sz w:val="24"/>
        </w:rPr>
      </w:pPr>
      <w:r w:rsidRPr="001620D4">
        <w:rPr>
          <w:rFonts w:ascii="Times New Roman" w:hAnsi="Times New Roman" w:cs="Times New Roman"/>
          <w:b/>
          <w:sz w:val="24"/>
        </w:rPr>
        <w:t>A Decision-Support Framework for Pine Needle Mycoremediation and Disaster Mitigation in the Himalayas</w:t>
      </w:r>
    </w:p>
    <w:p w:rsidR="001620D4" w:rsidRDefault="001620D4" w:rsidP="001620D4">
      <w:pPr>
        <w:jc w:val="center"/>
        <w:rPr>
          <w:rFonts w:ascii="Times New Roman" w:hAnsi="Times New Roman" w:cs="Times New Roman"/>
          <w:b/>
          <w:sz w:val="24"/>
        </w:rPr>
      </w:pPr>
    </w:p>
    <w:p w:rsidR="001620D4" w:rsidRPr="001620D4" w:rsidRDefault="00514E0E" w:rsidP="001620D4">
      <w:pPr>
        <w:spacing w:after="0"/>
        <w:jc w:val="center"/>
        <w:rPr>
          <w:rFonts w:ascii="Times New Roman" w:hAnsi="Times New Roman" w:cs="Times New Roman"/>
          <w:b/>
        </w:rPr>
      </w:pPr>
      <w:r>
        <w:rPr>
          <w:rFonts w:ascii="Times New Roman" w:hAnsi="Times New Roman" w:cs="Times New Roman"/>
          <w:b/>
          <w:vertAlign w:val="superscript"/>
        </w:rPr>
        <w:t>*</w:t>
      </w:r>
      <w:bookmarkStart w:id="0" w:name="_GoBack"/>
      <w:bookmarkEnd w:id="0"/>
      <w:proofErr w:type="spellStart"/>
      <w:r w:rsidR="001620D4" w:rsidRPr="001620D4">
        <w:rPr>
          <w:rFonts w:ascii="Times New Roman" w:hAnsi="Times New Roman" w:cs="Times New Roman"/>
          <w:b/>
        </w:rPr>
        <w:t>Utkarsh</w:t>
      </w:r>
      <w:proofErr w:type="spellEnd"/>
      <w:r w:rsidR="001620D4" w:rsidRPr="001620D4">
        <w:rPr>
          <w:rFonts w:ascii="Times New Roman" w:hAnsi="Times New Roman" w:cs="Times New Roman"/>
          <w:b/>
        </w:rPr>
        <w:t xml:space="preserve"> </w:t>
      </w:r>
      <w:proofErr w:type="spellStart"/>
      <w:r w:rsidR="001620D4" w:rsidRPr="001620D4">
        <w:rPr>
          <w:rFonts w:ascii="Times New Roman" w:hAnsi="Times New Roman" w:cs="Times New Roman"/>
          <w:b/>
        </w:rPr>
        <w:t>Katiyar</w:t>
      </w:r>
      <w:proofErr w:type="spellEnd"/>
    </w:p>
    <w:p w:rsidR="001620D4" w:rsidRPr="001620D4" w:rsidRDefault="001620D4" w:rsidP="001620D4">
      <w:pPr>
        <w:spacing w:after="0"/>
        <w:jc w:val="center"/>
        <w:rPr>
          <w:rFonts w:ascii="Times New Roman" w:hAnsi="Times New Roman" w:cs="Times New Roman"/>
          <w:i/>
        </w:rPr>
      </w:pPr>
      <w:r w:rsidRPr="001620D4">
        <w:rPr>
          <w:rFonts w:ascii="Times New Roman" w:hAnsi="Times New Roman" w:cs="Times New Roman"/>
          <w:i/>
        </w:rPr>
        <w:t>Department of Botany, Deshbandhu College</w:t>
      </w:r>
    </w:p>
    <w:p w:rsidR="001620D4" w:rsidRPr="001620D4" w:rsidRDefault="001620D4" w:rsidP="001620D4">
      <w:pPr>
        <w:spacing w:after="0"/>
        <w:jc w:val="center"/>
        <w:rPr>
          <w:rFonts w:ascii="Times New Roman" w:hAnsi="Times New Roman" w:cs="Times New Roman"/>
          <w:i/>
        </w:rPr>
      </w:pPr>
      <w:r w:rsidRPr="001620D4">
        <w:rPr>
          <w:rFonts w:ascii="Times New Roman" w:hAnsi="Times New Roman" w:cs="Times New Roman"/>
          <w:i/>
        </w:rPr>
        <w:t>University of Delhi</w:t>
      </w:r>
    </w:p>
    <w:p w:rsidR="001620D4" w:rsidRPr="001620D4" w:rsidRDefault="001620D4" w:rsidP="001620D4">
      <w:pPr>
        <w:spacing w:after="0"/>
        <w:jc w:val="center"/>
        <w:rPr>
          <w:rFonts w:ascii="Times New Roman" w:hAnsi="Times New Roman" w:cs="Times New Roman"/>
          <w:i/>
        </w:rPr>
      </w:pPr>
      <w:r w:rsidRPr="001620D4">
        <w:rPr>
          <w:rFonts w:ascii="Times New Roman" w:hAnsi="Times New Roman" w:cs="Times New Roman"/>
          <w:i/>
        </w:rPr>
        <w:t>New Delhi, India</w:t>
      </w:r>
    </w:p>
    <w:p w:rsidR="001620D4" w:rsidRPr="001620D4" w:rsidRDefault="001620D4" w:rsidP="001620D4">
      <w:pPr>
        <w:spacing w:after="0"/>
        <w:jc w:val="center"/>
        <w:rPr>
          <w:rFonts w:ascii="Times New Roman" w:hAnsi="Times New Roman" w:cs="Times New Roman"/>
          <w:i/>
        </w:rPr>
      </w:pPr>
      <w:r>
        <w:rPr>
          <w:rFonts w:ascii="Times New Roman" w:hAnsi="Times New Roman" w:cs="Times New Roman"/>
          <w:i/>
        </w:rPr>
        <w:t xml:space="preserve">E-mail: </w:t>
      </w:r>
      <w:r w:rsidRPr="001620D4">
        <w:rPr>
          <w:rFonts w:ascii="Times New Roman" w:hAnsi="Times New Roman" w:cs="Times New Roman"/>
          <w:i/>
        </w:rPr>
        <w:t>utkarshkatiyar024@gmail.com</w:t>
      </w:r>
    </w:p>
    <w:p w:rsidR="001620D4" w:rsidRDefault="001620D4" w:rsidP="001620D4">
      <w:pPr>
        <w:jc w:val="center"/>
        <w:rPr>
          <w:rFonts w:ascii="Times New Roman" w:hAnsi="Times New Roman" w:cs="Times New Roman"/>
          <w:b/>
          <w:sz w:val="24"/>
        </w:rPr>
      </w:pPr>
    </w:p>
    <w:p w:rsidR="001620D4" w:rsidRDefault="001620D4" w:rsidP="001620D4">
      <w:pPr>
        <w:spacing w:after="0" w:line="240" w:lineRule="auto"/>
        <w:jc w:val="center"/>
        <w:rPr>
          <w:rFonts w:ascii="Times New Roman" w:eastAsia="SimSun" w:hAnsi="Times New Roman" w:cs="Times New Roman"/>
          <w:i/>
          <w:noProof/>
          <w:sz w:val="20"/>
        </w:rPr>
      </w:pPr>
      <w:r w:rsidRPr="001620D4">
        <w:rPr>
          <w:rFonts w:ascii="Times New Roman" w:eastAsia="SimSun" w:hAnsi="Times New Roman" w:cs="Times New Roman"/>
          <w:b/>
          <w:noProof/>
        </w:rPr>
        <w:t>Manmohan Singh Chauhan</w:t>
      </w:r>
      <w:r w:rsidRPr="001620D4">
        <w:rPr>
          <w:rFonts w:ascii="Times New Roman" w:eastAsia="SimSun" w:hAnsi="Times New Roman" w:cs="Times New Roman"/>
          <w:noProof/>
          <w:sz w:val="20"/>
        </w:rPr>
        <w:br/>
      </w:r>
      <w:r w:rsidRPr="001620D4">
        <w:rPr>
          <w:rFonts w:ascii="Times New Roman" w:eastAsia="SimSun" w:hAnsi="Times New Roman" w:cs="Times New Roman"/>
          <w:i/>
          <w:noProof/>
          <w:sz w:val="20"/>
        </w:rPr>
        <w:t>Department of Humanities and Applied Sciences,</w:t>
      </w:r>
    </w:p>
    <w:p w:rsidR="001620D4" w:rsidRPr="001620D4" w:rsidRDefault="001620D4" w:rsidP="001620D4">
      <w:pPr>
        <w:spacing w:after="0" w:line="240" w:lineRule="auto"/>
        <w:jc w:val="center"/>
        <w:rPr>
          <w:rFonts w:ascii="Times New Roman" w:eastAsia="SimSun" w:hAnsi="Times New Roman" w:cs="Times New Roman"/>
          <w:i/>
          <w:noProof/>
          <w:sz w:val="20"/>
        </w:rPr>
      </w:pPr>
      <w:r w:rsidRPr="001620D4">
        <w:rPr>
          <w:rFonts w:ascii="Times New Roman" w:eastAsia="SimSun" w:hAnsi="Times New Roman" w:cs="Times New Roman"/>
          <w:i/>
          <w:noProof/>
          <w:sz w:val="20"/>
        </w:rPr>
        <w:t xml:space="preserve"> School of Management Science, Lucknow-226501</w:t>
      </w:r>
    </w:p>
    <w:p w:rsidR="001620D4" w:rsidRPr="001620D4" w:rsidRDefault="001620D4" w:rsidP="001620D4">
      <w:pPr>
        <w:spacing w:after="0" w:line="240" w:lineRule="auto"/>
        <w:jc w:val="center"/>
        <w:rPr>
          <w:rFonts w:ascii="Times New Roman" w:eastAsia="SimSun" w:hAnsi="Times New Roman" w:cs="Times New Roman"/>
          <w:b/>
          <w:i/>
          <w:noProof/>
          <w:sz w:val="20"/>
        </w:rPr>
      </w:pPr>
      <w:r w:rsidRPr="001620D4">
        <w:rPr>
          <w:rFonts w:ascii="Times New Roman" w:eastAsia="SimSun" w:hAnsi="Times New Roman" w:cs="Times New Roman"/>
          <w:i/>
          <w:noProof/>
          <w:sz w:val="20"/>
        </w:rPr>
        <w:t>Uttar Pradesh, India</w:t>
      </w:r>
      <w:r w:rsidRPr="001620D4">
        <w:rPr>
          <w:rFonts w:ascii="Times New Roman" w:eastAsia="SimSun" w:hAnsi="Times New Roman" w:cs="Times New Roman"/>
          <w:b/>
          <w:i/>
          <w:noProof/>
          <w:sz w:val="20"/>
        </w:rPr>
        <w:t xml:space="preserve"> </w:t>
      </w:r>
    </w:p>
    <w:p w:rsidR="001620D4" w:rsidRDefault="001620D4" w:rsidP="001620D4">
      <w:pPr>
        <w:jc w:val="center"/>
        <w:rPr>
          <w:rFonts w:ascii="Times New Roman" w:eastAsia="SimSun" w:hAnsi="Times New Roman" w:cs="Times New Roman"/>
          <w:i/>
          <w:sz w:val="20"/>
          <w:szCs w:val="20"/>
        </w:rPr>
      </w:pPr>
      <w:r w:rsidRPr="001620D4">
        <w:rPr>
          <w:rFonts w:ascii="Times New Roman" w:eastAsia="SimSun" w:hAnsi="Times New Roman" w:cs="Times New Roman"/>
          <w:b/>
          <w:i/>
          <w:sz w:val="20"/>
          <w:szCs w:val="20"/>
        </w:rPr>
        <w:t>E-mail:</w:t>
      </w:r>
      <w:r w:rsidRPr="001620D4">
        <w:rPr>
          <w:rFonts w:ascii="Times New Roman" w:eastAsia="SimSun" w:hAnsi="Times New Roman" w:cs="Times New Roman"/>
          <w:i/>
          <w:sz w:val="20"/>
          <w:szCs w:val="20"/>
        </w:rPr>
        <w:t xml:space="preserve"> mchauhanbhu@gmail.com</w:t>
      </w:r>
    </w:p>
    <w:p w:rsidR="001620D4" w:rsidRDefault="001620D4" w:rsidP="001620D4">
      <w:pPr>
        <w:jc w:val="center"/>
        <w:rPr>
          <w:rFonts w:ascii="Times New Roman" w:eastAsia="SimSun" w:hAnsi="Times New Roman" w:cs="Times New Roman"/>
          <w:sz w:val="20"/>
          <w:szCs w:val="20"/>
        </w:rPr>
      </w:pPr>
      <w:r w:rsidRPr="001620D4">
        <w:rPr>
          <w:rFonts w:ascii="Times New Roman" w:eastAsia="SimSun" w:hAnsi="Times New Roman" w:cs="Times New Roman"/>
          <w:sz w:val="20"/>
          <w:szCs w:val="20"/>
        </w:rPr>
        <w:br/>
      </w:r>
    </w:p>
    <w:p w:rsidR="001620D4" w:rsidRDefault="001620D4" w:rsidP="001620D4">
      <w:pPr>
        <w:jc w:val="center"/>
        <w:rPr>
          <w:rFonts w:ascii="Times New Roman" w:eastAsia="SimSun" w:hAnsi="Times New Roman" w:cs="Times New Roman"/>
          <w:sz w:val="20"/>
          <w:szCs w:val="20"/>
        </w:rPr>
      </w:pPr>
    </w:p>
    <w:p w:rsidR="001620D4" w:rsidRDefault="001620D4" w:rsidP="001620D4">
      <w:pPr>
        <w:tabs>
          <w:tab w:val="left" w:pos="535"/>
        </w:tabs>
        <w:jc w:val="center"/>
        <w:rPr>
          <w:rFonts w:ascii="Times New Roman" w:eastAsia="SimSun" w:hAnsi="Times New Roman" w:cs="Times New Roman"/>
          <w:b/>
          <w:sz w:val="24"/>
          <w:szCs w:val="20"/>
        </w:rPr>
      </w:pPr>
      <w:r w:rsidRPr="001620D4">
        <w:rPr>
          <w:rFonts w:ascii="Times New Roman" w:eastAsia="SimSun" w:hAnsi="Times New Roman" w:cs="Times New Roman"/>
          <w:b/>
          <w:sz w:val="24"/>
          <w:szCs w:val="20"/>
        </w:rPr>
        <w:t>Abstract</w:t>
      </w:r>
    </w:p>
    <w:p w:rsidR="001620D4" w:rsidRPr="001620D4" w:rsidRDefault="001620D4" w:rsidP="001620D4">
      <w:pPr>
        <w:tabs>
          <w:tab w:val="left" w:pos="535"/>
        </w:tabs>
        <w:jc w:val="both"/>
        <w:rPr>
          <w:rFonts w:ascii="Times New Roman" w:eastAsia="SimSun" w:hAnsi="Times New Roman" w:cs="Times New Roman"/>
          <w:sz w:val="24"/>
          <w:szCs w:val="20"/>
        </w:rPr>
      </w:pPr>
      <w:r w:rsidRPr="001620D4">
        <w:rPr>
          <w:rFonts w:ascii="Times New Roman" w:eastAsia="SimSun" w:hAnsi="Times New Roman" w:cs="Times New Roman"/>
          <w:sz w:val="24"/>
          <w:szCs w:val="20"/>
        </w:rPr>
        <w:t xml:space="preserve">The forests of the Indian Himalayan Region are caught in a feedback loop. Each year, a thick layer of lignin rich </w:t>
      </w:r>
      <w:proofErr w:type="spellStart"/>
      <w:r w:rsidRPr="001620D4">
        <w:rPr>
          <w:rFonts w:ascii="Times New Roman" w:eastAsia="SimSun" w:hAnsi="Times New Roman" w:cs="Times New Roman"/>
          <w:sz w:val="24"/>
          <w:szCs w:val="20"/>
        </w:rPr>
        <w:t>Pinus</w:t>
      </w:r>
      <w:proofErr w:type="spellEnd"/>
      <w:r w:rsidRPr="001620D4">
        <w:rPr>
          <w:rFonts w:ascii="Times New Roman" w:eastAsia="SimSun" w:hAnsi="Times New Roman" w:cs="Times New Roman"/>
          <w:sz w:val="24"/>
          <w:szCs w:val="20"/>
        </w:rPr>
        <w:t xml:space="preserve"> </w:t>
      </w:r>
      <w:proofErr w:type="spellStart"/>
      <w:r w:rsidRPr="001620D4">
        <w:rPr>
          <w:rFonts w:ascii="Times New Roman" w:eastAsia="SimSun" w:hAnsi="Times New Roman" w:cs="Times New Roman"/>
          <w:sz w:val="24"/>
          <w:szCs w:val="20"/>
        </w:rPr>
        <w:t>roxburghii</w:t>
      </w:r>
      <w:proofErr w:type="spellEnd"/>
      <w:r w:rsidRPr="001620D4">
        <w:rPr>
          <w:rFonts w:ascii="Times New Roman" w:eastAsia="SimSun" w:hAnsi="Times New Roman" w:cs="Times New Roman"/>
          <w:sz w:val="24"/>
          <w:szCs w:val="20"/>
        </w:rPr>
        <w:t xml:space="preserve"> (</w:t>
      </w:r>
      <w:proofErr w:type="spellStart"/>
      <w:r w:rsidRPr="001620D4">
        <w:rPr>
          <w:rFonts w:ascii="Times New Roman" w:eastAsia="SimSun" w:hAnsi="Times New Roman" w:cs="Times New Roman"/>
          <w:sz w:val="24"/>
          <w:szCs w:val="20"/>
        </w:rPr>
        <w:t>Chir</w:t>
      </w:r>
      <w:proofErr w:type="spellEnd"/>
      <w:r w:rsidRPr="001620D4">
        <w:rPr>
          <w:rFonts w:ascii="Times New Roman" w:eastAsia="SimSun" w:hAnsi="Times New Roman" w:cs="Times New Roman"/>
          <w:sz w:val="24"/>
          <w:szCs w:val="20"/>
        </w:rPr>
        <w:t xml:space="preserve"> pine) needles accumulate on the forest floor. Decomposing slowly but burning readily, these needles cause annual forest fires leaving behind bare hydrophobic soils. This inability to absorb the upcoming monsoon rainfall produces intense surface runoff and landslides that damage terraced farmland. Although research has demonstrated the use of native white-rot fungi to break down pine needle lignin efficiently, translation of this knowledge on ground remains very limited. The problem is logistical: transporting bulky, low-density biomass across steep slopes to a centralized processing facility remains costly and impractical for scattered mountain settlements. The Himalayas require decentralized, Nature-Based Solutions (</w:t>
      </w:r>
      <w:proofErr w:type="spellStart"/>
      <w:r w:rsidRPr="001620D4">
        <w:rPr>
          <w:rFonts w:ascii="Times New Roman" w:eastAsia="SimSun" w:hAnsi="Times New Roman" w:cs="Times New Roman"/>
          <w:sz w:val="24"/>
          <w:szCs w:val="20"/>
        </w:rPr>
        <w:t>NbS</w:t>
      </w:r>
      <w:proofErr w:type="spellEnd"/>
      <w:r w:rsidRPr="001620D4">
        <w:rPr>
          <w:rFonts w:ascii="Times New Roman" w:eastAsia="SimSun" w:hAnsi="Times New Roman" w:cs="Times New Roman"/>
          <w:sz w:val="24"/>
          <w:szCs w:val="20"/>
        </w:rPr>
        <w:t>).</w:t>
      </w:r>
    </w:p>
    <w:p w:rsidR="001620D4" w:rsidRPr="001620D4" w:rsidRDefault="001620D4" w:rsidP="001620D4">
      <w:pPr>
        <w:tabs>
          <w:tab w:val="left" w:pos="535"/>
        </w:tabs>
        <w:jc w:val="both"/>
        <w:rPr>
          <w:rFonts w:ascii="Times New Roman" w:eastAsia="SimSun" w:hAnsi="Times New Roman" w:cs="Times New Roman"/>
          <w:sz w:val="24"/>
          <w:szCs w:val="20"/>
        </w:rPr>
      </w:pPr>
      <w:r w:rsidRPr="001620D4">
        <w:rPr>
          <w:rFonts w:ascii="Times New Roman" w:eastAsia="SimSun" w:hAnsi="Times New Roman" w:cs="Times New Roman"/>
          <w:sz w:val="24"/>
          <w:szCs w:val="20"/>
        </w:rPr>
        <w:tab/>
      </w:r>
      <w:r w:rsidRPr="001620D4">
        <w:rPr>
          <w:rFonts w:ascii="Times New Roman" w:eastAsia="SimSun" w:hAnsi="Times New Roman" w:cs="Times New Roman"/>
          <w:sz w:val="24"/>
          <w:szCs w:val="20"/>
        </w:rPr>
        <w:tab/>
        <w:t xml:space="preserve">This paper proposes a locally adaptable Decision-Support Framework (DSF) that enables rural forest managers to route collected pine needles into one of two valorization pathways based on specific conditions of their site. The framework directs needles into low-oxygen trench kilns to produce </w:t>
      </w:r>
      <w:proofErr w:type="spellStart"/>
      <w:r w:rsidRPr="001620D4">
        <w:rPr>
          <w:rFonts w:ascii="Times New Roman" w:eastAsia="SimSun" w:hAnsi="Times New Roman" w:cs="Times New Roman"/>
          <w:sz w:val="24"/>
          <w:szCs w:val="20"/>
        </w:rPr>
        <w:t>biochar</w:t>
      </w:r>
      <w:proofErr w:type="spellEnd"/>
      <w:r w:rsidRPr="001620D4">
        <w:rPr>
          <w:rFonts w:ascii="Times New Roman" w:eastAsia="SimSun" w:hAnsi="Times New Roman" w:cs="Times New Roman"/>
          <w:sz w:val="24"/>
          <w:szCs w:val="20"/>
        </w:rPr>
        <w:t xml:space="preserve"> on slopes more than 30 degrees or with active erosion. When applied along terrace margins, this </w:t>
      </w:r>
      <w:proofErr w:type="spellStart"/>
      <w:r w:rsidRPr="001620D4">
        <w:rPr>
          <w:rFonts w:ascii="Times New Roman" w:eastAsia="SimSun" w:hAnsi="Times New Roman" w:cs="Times New Roman"/>
          <w:sz w:val="24"/>
          <w:szCs w:val="20"/>
        </w:rPr>
        <w:t>biochar</w:t>
      </w:r>
      <w:proofErr w:type="spellEnd"/>
      <w:r w:rsidRPr="001620D4">
        <w:rPr>
          <w:rFonts w:ascii="Times New Roman" w:eastAsia="SimSun" w:hAnsi="Times New Roman" w:cs="Times New Roman"/>
          <w:sz w:val="24"/>
          <w:szCs w:val="20"/>
        </w:rPr>
        <w:t xml:space="preserve"> enhances shear soil strength and improves moisture retention. In communities facing winter energy shortage, the framework routes needles through a fungal pre-treatment using local white-rot species, followed by pressing into dense bio-briquettes for off-grid cooking and heating. The DSF turns a chronic wildlife hazard into a locally managed resource, linking lab validated </w:t>
      </w:r>
      <w:proofErr w:type="spellStart"/>
      <w:r w:rsidRPr="001620D4">
        <w:rPr>
          <w:rFonts w:ascii="Times New Roman" w:eastAsia="SimSun" w:hAnsi="Times New Roman" w:cs="Times New Roman"/>
          <w:sz w:val="24"/>
          <w:szCs w:val="20"/>
        </w:rPr>
        <w:t>mycoremediation</w:t>
      </w:r>
      <w:proofErr w:type="spellEnd"/>
      <w:r w:rsidRPr="001620D4">
        <w:rPr>
          <w:rFonts w:ascii="Times New Roman" w:eastAsia="SimSun" w:hAnsi="Times New Roman" w:cs="Times New Roman"/>
          <w:sz w:val="24"/>
          <w:szCs w:val="20"/>
        </w:rPr>
        <w:t xml:space="preserve"> with real constraints of Himalayan agroecosystems.</w:t>
      </w:r>
    </w:p>
    <w:p w:rsidR="001620D4" w:rsidRDefault="001620D4" w:rsidP="001620D4">
      <w:pPr>
        <w:tabs>
          <w:tab w:val="left" w:pos="535"/>
        </w:tabs>
        <w:jc w:val="both"/>
        <w:rPr>
          <w:rFonts w:ascii="Times New Roman" w:eastAsia="SimSun" w:hAnsi="Times New Roman" w:cs="Times New Roman"/>
          <w:sz w:val="24"/>
          <w:szCs w:val="20"/>
        </w:rPr>
      </w:pPr>
      <w:r w:rsidRPr="001620D4">
        <w:rPr>
          <w:rFonts w:ascii="Times New Roman" w:eastAsia="SimSun" w:hAnsi="Times New Roman" w:cs="Times New Roman"/>
          <w:sz w:val="24"/>
          <w:szCs w:val="20"/>
        </w:rPr>
        <w:tab/>
      </w:r>
    </w:p>
    <w:p w:rsidR="001620D4" w:rsidRPr="001620D4" w:rsidRDefault="001620D4" w:rsidP="001620D4">
      <w:pPr>
        <w:tabs>
          <w:tab w:val="left" w:pos="535"/>
        </w:tabs>
        <w:jc w:val="both"/>
        <w:rPr>
          <w:rFonts w:ascii="Times New Roman" w:hAnsi="Times New Roman" w:cs="Times New Roman"/>
          <w:b/>
          <w:sz w:val="24"/>
        </w:rPr>
      </w:pPr>
      <w:r w:rsidRPr="001620D4">
        <w:rPr>
          <w:rFonts w:ascii="Times New Roman" w:eastAsia="SimSun" w:hAnsi="Times New Roman" w:cs="Times New Roman"/>
          <w:b/>
          <w:sz w:val="24"/>
          <w:szCs w:val="20"/>
        </w:rPr>
        <w:t>Key Words:</w:t>
      </w:r>
      <w:r w:rsidRPr="001620D4">
        <w:rPr>
          <w:rFonts w:ascii="Times New Roman" w:eastAsia="SimSun" w:hAnsi="Times New Roman" w:cs="Times New Roman"/>
          <w:sz w:val="24"/>
          <w:szCs w:val="20"/>
        </w:rPr>
        <w:tab/>
        <w:t xml:space="preserve">Pine Needle Valorization, Translational Gap, Decision Support Framework, Mycoremediation, </w:t>
      </w:r>
      <w:proofErr w:type="spellStart"/>
      <w:r w:rsidRPr="001620D4">
        <w:rPr>
          <w:rFonts w:ascii="Times New Roman" w:eastAsia="SimSun" w:hAnsi="Times New Roman" w:cs="Times New Roman"/>
          <w:sz w:val="24"/>
          <w:szCs w:val="20"/>
        </w:rPr>
        <w:t>Biochar</w:t>
      </w:r>
      <w:proofErr w:type="spellEnd"/>
      <w:r w:rsidRPr="001620D4">
        <w:rPr>
          <w:rFonts w:ascii="Times New Roman" w:eastAsia="SimSun" w:hAnsi="Times New Roman" w:cs="Times New Roman"/>
          <w:sz w:val="24"/>
          <w:szCs w:val="20"/>
        </w:rPr>
        <w:t>, Disaster Risk Reduction</w:t>
      </w:r>
      <w:r>
        <w:rPr>
          <w:rFonts w:ascii="Times New Roman" w:eastAsia="SimSun" w:hAnsi="Times New Roman" w:cs="Times New Roman"/>
          <w:sz w:val="24"/>
          <w:szCs w:val="20"/>
        </w:rPr>
        <w:t>.</w:t>
      </w:r>
    </w:p>
    <w:sectPr w:rsidR="001620D4" w:rsidRPr="001620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0D4"/>
    <w:rsid w:val="001620D4"/>
    <w:rsid w:val="00514E0E"/>
    <w:rsid w:val="00955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3FFCB"/>
  <w15:chartTrackingRefBased/>
  <w15:docId w15:val="{4079B6D4-CFF0-43D2-86EF-FD28087C1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20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338</Words>
  <Characters>1932</Characters>
  <Application>Microsoft Office Word</Application>
  <DocSecurity>0</DocSecurity>
  <Lines>16</Lines>
  <Paragraphs>4</Paragraphs>
  <ScaleCrop>false</ScaleCrop>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2026-06-23T07:11:00Z</dcterms:created>
  <dcterms:modified xsi:type="dcterms:W3CDTF">2026-06-23T07:17:00Z</dcterms:modified>
</cp:coreProperties>
</file>